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6390"/>
          <w:tab w:val="left" w:pos="9360"/>
        </w:tabs>
        <w:spacing w:after="120" w:line="240" w:lineRule="auto"/>
        <w:jc w:val="center"/>
        <w:rPr>
          <w:rFonts w:ascii="Libre Franklin Medium" w:cs="Libre Franklin Medium" w:eastAsia="Libre Franklin Medium" w:hAnsi="Libre Franklin Medium"/>
          <w:sz w:val="56"/>
          <w:szCs w:val="56"/>
        </w:rPr>
      </w:pPr>
      <w:r w:rsidDel="00000000" w:rsidR="00000000" w:rsidRPr="00000000">
        <w:rPr>
          <w:rFonts w:ascii="Libre Franklin Medium" w:cs="Libre Franklin Medium" w:eastAsia="Libre Franklin Medium" w:hAnsi="Libre Franklin Medium"/>
          <w:sz w:val="56"/>
          <w:szCs w:val="56"/>
          <w:rtl w:val="0"/>
        </w:rPr>
        <w:t xml:space="preserve">GOA HEADMASTERS’ ASSOCIATION</w:t>
      </w:r>
    </w:p>
    <w:p w:rsidR="00000000" w:rsidDel="00000000" w:rsidP="00000000" w:rsidRDefault="00000000" w:rsidRPr="00000000" w14:paraId="00000002">
      <w:pPr>
        <w:tabs>
          <w:tab w:val="left" w:pos="6390"/>
          <w:tab w:val="left" w:pos="9360"/>
        </w:tabs>
        <w:spacing w:after="120" w:line="240" w:lineRule="auto"/>
        <w:jc w:val="center"/>
        <w:rPr>
          <w:rFonts w:ascii="Cambria" w:cs="Cambria" w:eastAsia="Cambria" w:hAnsi="Cambria"/>
          <w:sz w:val="36"/>
          <w:szCs w:val="36"/>
          <w:u w:val="single"/>
        </w:rPr>
      </w:pPr>
      <w:r w:rsidDel="00000000" w:rsidR="00000000" w:rsidRPr="00000000">
        <w:rPr>
          <w:rFonts w:ascii="Cambria" w:cs="Cambria" w:eastAsia="Cambria" w:hAnsi="Cambria"/>
          <w:sz w:val="36"/>
          <w:szCs w:val="36"/>
          <w:u w:val="single"/>
          <w:rtl w:val="0"/>
        </w:rPr>
        <w:t xml:space="preserve">ANNUAL GENERAL BODY MEETING</w:t>
      </w:r>
    </w:p>
    <w:p w:rsidR="00000000" w:rsidDel="00000000" w:rsidP="00000000" w:rsidRDefault="00000000" w:rsidRPr="00000000" w14:paraId="00000003">
      <w:pPr>
        <w:spacing w:after="120" w:line="240" w:lineRule="auto"/>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MINUTES OF THE GENERAL BODY MEETING OF THE GHA FOR THE</w:t>
      </w:r>
    </w:p>
    <w:p w:rsidR="00000000" w:rsidDel="00000000" w:rsidP="00000000" w:rsidRDefault="00000000" w:rsidRPr="00000000" w14:paraId="00000004">
      <w:pPr>
        <w:spacing w:after="120" w:line="240" w:lineRule="auto"/>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YEAR 2018-2019</w:t>
      </w:r>
    </w:p>
    <w:p w:rsidR="00000000" w:rsidDel="00000000" w:rsidP="00000000" w:rsidRDefault="00000000" w:rsidRPr="00000000" w14:paraId="00000005">
      <w:pPr>
        <w:spacing w:after="12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Annual General Body Meeting of the Goa Headmasters’ Association [GHA] was held Wednesday 29th August 2018 at 9.30 am at Caritas hall, Panaji-Goa.</w:t>
      </w:r>
    </w:p>
    <w:p w:rsidR="00000000" w:rsidDel="00000000" w:rsidP="00000000" w:rsidRDefault="00000000" w:rsidRPr="00000000" w14:paraId="00000006">
      <w:pPr>
        <w:spacing w:after="12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Agenda for the meeting was as follows:</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Prayer Moment.</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Session on Educational topic.</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720" w:right="0" w:hanging="720"/>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TEA BREAK </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Welcome and introduction </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Adoption of Agenda</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confirm the minutes of the last meet.</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Matters arising out of minutes</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Introduction of new heads</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Audited statement of accounts 2017-18.</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GTSE</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Prelims</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AOB with the permission of the chair</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Vote of thanks.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hanging="720"/>
        <w:jc w:val="both"/>
        <w:rPr>
          <w:rFonts w:ascii="Cambria" w:cs="Cambria" w:eastAsia="Cambria" w:hAnsi="Cambria"/>
          <w:b w:val="0"/>
          <w:i w:val="0"/>
          <w:smallCaps w:val="0"/>
          <w:strike w:val="0"/>
          <w:color w:val="000000"/>
          <w:sz w:val="24"/>
          <w:szCs w:val="24"/>
          <w:u w:val="none"/>
          <w:shd w:fill="auto" w:val="clear"/>
          <w:vertAlign w:val="superscript"/>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780" w:right="0" w:hanging="78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PRAYER MOMENT</w:t>
      </w:r>
    </w:p>
    <w:p w:rsidR="00000000" w:rsidDel="00000000" w:rsidP="00000000" w:rsidRDefault="00000000" w:rsidRPr="00000000" w14:paraId="00000016">
      <w:pPr>
        <w:tabs>
          <w:tab w:val="left" w:pos="426"/>
        </w:tabs>
        <w:spacing w:after="120" w:line="240" w:lineRule="auto"/>
        <w:ind w:left="426"/>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general body meeting of GHA began with the beautiful prayer for success in our mission by Sr. Liberata.</w:t>
      </w:r>
    </w:p>
    <w:p w:rsidR="00000000" w:rsidDel="00000000" w:rsidP="00000000" w:rsidRDefault="00000000" w:rsidRPr="00000000" w14:paraId="00000017">
      <w:pPr>
        <w:tabs>
          <w:tab w:val="left" w:pos="426"/>
        </w:tabs>
        <w:spacing w:after="120" w:line="240" w:lineRule="auto"/>
        <w:ind w:left="426"/>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Sr. Liberata screened on the LCD projector an informative documentary on Mr. Atal Bihari Vajpayee, the ex-prime minister of India. The House paid homage to the departed leader.</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78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120" w:before="0" w:line="240" w:lineRule="auto"/>
        <w:ind w:left="778" w:right="0" w:hanging="778"/>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SESSION ON EDUCATIONAL TOPIC.</w:t>
      </w:r>
    </w:p>
    <w:p w:rsidR="00000000" w:rsidDel="00000000" w:rsidP="00000000" w:rsidRDefault="00000000" w:rsidRPr="00000000" w14:paraId="0000001A">
      <w:pPr>
        <w:tabs>
          <w:tab w:val="left" w:pos="426"/>
        </w:tabs>
        <w:spacing w:after="120" w:line="240" w:lineRule="auto"/>
        <w:ind w:left="426"/>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Shri Vithoba Desai , the president welcomed the guest Shri Raghuvir Verenkar, ex chairman of the Goa Board of Secondary and Higher secondary education. shri Madhav kharvy introduced the guest. The guest Shri Vernekar inspired the Headmasters through his thoughtful and well prepared topic.</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120" w:before="0" w:line="240" w:lineRule="auto"/>
        <w:ind w:left="780" w:right="0" w:hanging="78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WELCOME AND INTRODUCTION</w:t>
      </w:r>
    </w:p>
    <w:p w:rsidR="00000000" w:rsidDel="00000000" w:rsidP="00000000" w:rsidRDefault="00000000" w:rsidRPr="00000000" w14:paraId="0000001C">
      <w:pPr>
        <w:tabs>
          <w:tab w:val="left" w:pos="426"/>
        </w:tabs>
        <w:spacing w:after="12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Shri Vithoba Desai welcomed the members.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78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450" w:right="0" w:hanging="45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ADOPTION OF AGENDA</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120" w:before="0" w:line="240" w:lineRule="auto"/>
        <w:ind w:left="45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Mr. Martins, the comperer of the general body meeting moved the motion to adopt the agenda with the addition of two more items on the agenda i.e. 1. Communicator by Mariano Valadares and 2. Scout and guide by Ms. Elizabeth Mascaranhas. The resolution was</w:t>
      </w:r>
    </w:p>
    <w:p w:rsidR="00000000" w:rsidDel="00000000" w:rsidP="00000000" w:rsidRDefault="00000000" w:rsidRPr="00000000" w14:paraId="00000020">
      <w:pPr>
        <w:tabs>
          <w:tab w:val="left" w:pos="426"/>
        </w:tabs>
        <w:spacing w:after="12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Proposed by :- Mr. Francis Goes</w:t>
      </w:r>
    </w:p>
    <w:p w:rsidR="00000000" w:rsidDel="00000000" w:rsidP="00000000" w:rsidRDefault="00000000" w:rsidRPr="00000000" w14:paraId="00000021">
      <w:pPr>
        <w:tabs>
          <w:tab w:val="left" w:pos="426"/>
        </w:tabs>
        <w:spacing w:after="12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Seconded by :-  Mr. Savita Talwadkar</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78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76" w:lineRule="auto"/>
        <w:ind w:left="450" w:right="0" w:hanging="45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CONFIRM THE MINUTES OF THE LAST MEET.</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120" w:before="0" w:line="240" w:lineRule="auto"/>
        <w:ind w:left="45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minutes of the last G.B. meeting held on 25/04/2018 were confirmed .</w:t>
      </w:r>
    </w:p>
    <w:p w:rsidR="00000000" w:rsidDel="00000000" w:rsidP="00000000" w:rsidRDefault="00000000" w:rsidRPr="00000000" w14:paraId="00000025">
      <w:pPr>
        <w:tabs>
          <w:tab w:val="left" w:pos="426"/>
        </w:tabs>
        <w:spacing w:after="12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Proposed by :- Shri Mohan Chari</w:t>
      </w:r>
    </w:p>
    <w:p w:rsidR="00000000" w:rsidDel="00000000" w:rsidP="00000000" w:rsidRDefault="00000000" w:rsidRPr="00000000" w14:paraId="00000026">
      <w:pPr>
        <w:tabs>
          <w:tab w:val="left" w:pos="426"/>
        </w:tabs>
        <w:spacing w:after="12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Seconded by :-  Shri Tupare</w:t>
      </w:r>
    </w:p>
    <w:p w:rsidR="00000000" w:rsidDel="00000000" w:rsidP="00000000" w:rsidRDefault="00000000" w:rsidRPr="00000000" w14:paraId="00000027">
      <w:pPr>
        <w:tabs>
          <w:tab w:val="left" w:pos="426"/>
        </w:tabs>
        <w:spacing w:after="12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76" w:lineRule="auto"/>
        <w:ind w:left="450" w:right="0" w:hanging="45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MATTERS ARISING OUT OF MINUTES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45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There were no matters arising out of minutes.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78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78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120" w:before="0" w:line="240" w:lineRule="auto"/>
        <w:ind w:left="780" w:right="0" w:hanging="78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INTRODUCTION OF NEW HEADS :</w:t>
      </w:r>
    </w:p>
    <w:p w:rsidR="00000000" w:rsidDel="00000000" w:rsidP="00000000" w:rsidRDefault="00000000" w:rsidRPr="00000000" w14:paraId="0000002D">
      <w:pPr>
        <w:tabs>
          <w:tab w:val="left" w:pos="426"/>
        </w:tabs>
        <w:spacing w:after="120" w:line="240" w:lineRule="auto"/>
        <w:ind w:left="45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Shri Martin Rodrigues requested the new heads of the institution to introduce  themselves. The president Shri Vithoba Desai welcomed them by offering a rose. The list of new heads introduced to the August house is as follow. </w:t>
      </w:r>
    </w:p>
    <w:p w:rsidR="00000000" w:rsidDel="00000000" w:rsidP="00000000" w:rsidRDefault="00000000" w:rsidRPr="00000000" w14:paraId="0000002E">
      <w:pPr>
        <w:tabs>
          <w:tab w:val="left" w:pos="426"/>
        </w:tabs>
        <w:spacing w:after="120" w:line="240" w:lineRule="auto"/>
        <w:jc w:val="both"/>
        <w:rPr>
          <w:rFonts w:ascii="Cambria" w:cs="Cambria" w:eastAsia="Cambria" w:hAnsi="Cambria"/>
          <w:sz w:val="24"/>
          <w:szCs w:val="24"/>
        </w:rPr>
      </w:pPr>
      <w:r w:rsidDel="00000000" w:rsidR="00000000" w:rsidRPr="00000000">
        <w:rPr>
          <w:rtl w:val="0"/>
        </w:rPr>
      </w:r>
    </w:p>
    <w:tbl>
      <w:tblPr>
        <w:tblStyle w:val="Table1"/>
        <w:tblW w:w="9222.0" w:type="dxa"/>
        <w:jc w:val="left"/>
        <w:tblInd w:w="4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9"/>
        <w:gridCol w:w="3833"/>
        <w:gridCol w:w="3042"/>
        <w:gridCol w:w="1818"/>
        <w:tblGridChange w:id="0">
          <w:tblGrid>
            <w:gridCol w:w="529"/>
            <w:gridCol w:w="3833"/>
            <w:gridCol w:w="3042"/>
            <w:gridCol w:w="1818"/>
          </w:tblGrid>
        </w:tblGridChange>
      </w:tblGrid>
      <w:tr>
        <w:trPr>
          <w:trHeight w:val="580" w:hRule="atLeast"/>
        </w:trPr>
        <w:tc>
          <w:tcPr/>
          <w:p w:rsidR="00000000" w:rsidDel="00000000" w:rsidP="00000000" w:rsidRDefault="00000000" w:rsidRPr="00000000" w14:paraId="0000002F">
            <w:pPr>
              <w:tabs>
                <w:tab w:val="left" w:pos="426"/>
              </w:tabs>
              <w:spacing w:after="120" w:lineRule="auto"/>
              <w:jc w:val="both"/>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30">
            <w:pPr>
              <w:tabs>
                <w:tab w:val="left" w:pos="426"/>
              </w:tabs>
              <w:spacing w:after="12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Name of the Head&amp; e-mail id</w:t>
            </w:r>
          </w:p>
        </w:tc>
        <w:tc>
          <w:tcPr/>
          <w:p w:rsidR="00000000" w:rsidDel="00000000" w:rsidP="00000000" w:rsidRDefault="00000000" w:rsidRPr="00000000" w14:paraId="00000031">
            <w:pPr>
              <w:tabs>
                <w:tab w:val="left" w:pos="426"/>
              </w:tabs>
              <w:spacing w:after="12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Name of the School</w:t>
            </w:r>
          </w:p>
        </w:tc>
        <w:tc>
          <w:tcPr/>
          <w:p w:rsidR="00000000" w:rsidDel="00000000" w:rsidP="00000000" w:rsidRDefault="00000000" w:rsidRPr="00000000" w14:paraId="00000032">
            <w:pPr>
              <w:tabs>
                <w:tab w:val="left" w:pos="426"/>
              </w:tabs>
              <w:spacing w:after="12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Mobile No</w:t>
            </w:r>
          </w:p>
        </w:tc>
      </w:tr>
      <w:tr>
        <w:tc>
          <w:tcPr/>
          <w:p w:rsidR="00000000" w:rsidDel="00000000" w:rsidP="00000000" w:rsidRDefault="00000000" w:rsidRPr="00000000" w14:paraId="00000033">
            <w:pPr>
              <w:tabs>
                <w:tab w:val="left" w:pos="426"/>
              </w:tabs>
              <w:spacing w:after="120" w:line="360" w:lineRule="auto"/>
              <w:jc w:val="both"/>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034">
            <w:pPr>
              <w:tabs>
                <w:tab w:val="left" w:pos="426"/>
              </w:tabs>
              <w:spacing w:after="120" w:lineRule="auto"/>
              <w:jc w:val="both"/>
              <w:rPr>
                <w:rFonts w:ascii="Cambria" w:cs="Cambria" w:eastAsia="Cambria" w:hAnsi="Cambria"/>
              </w:rPr>
            </w:pPr>
            <w:r w:rsidDel="00000000" w:rsidR="00000000" w:rsidRPr="00000000">
              <w:rPr>
                <w:rFonts w:ascii="Cambria" w:cs="Cambria" w:eastAsia="Cambria" w:hAnsi="Cambria"/>
                <w:rtl w:val="0"/>
              </w:rPr>
              <w:t xml:space="preserve">Vasudev Bicholkar</w:t>
            </w:r>
          </w:p>
        </w:tc>
        <w:tc>
          <w:tcPr/>
          <w:p w:rsidR="00000000" w:rsidDel="00000000" w:rsidP="00000000" w:rsidRDefault="00000000" w:rsidRPr="00000000" w14:paraId="00000035">
            <w:pPr>
              <w:tabs>
                <w:tab w:val="left" w:pos="426"/>
              </w:tabs>
              <w:spacing w:after="12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Sacred Heart H/S Parra</w:t>
            </w:r>
          </w:p>
        </w:tc>
        <w:tc>
          <w:tcPr/>
          <w:p w:rsidR="00000000" w:rsidDel="00000000" w:rsidP="00000000" w:rsidRDefault="00000000" w:rsidRPr="00000000" w14:paraId="00000036">
            <w:pPr>
              <w:tabs>
                <w:tab w:val="left" w:pos="426"/>
              </w:tabs>
              <w:spacing w:after="12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9552100214</w:t>
            </w:r>
          </w:p>
        </w:tc>
      </w:tr>
      <w:tr>
        <w:tc>
          <w:tcPr/>
          <w:p w:rsidR="00000000" w:rsidDel="00000000" w:rsidP="00000000" w:rsidRDefault="00000000" w:rsidRPr="00000000" w14:paraId="00000037">
            <w:pPr>
              <w:tabs>
                <w:tab w:val="left" w:pos="426"/>
              </w:tabs>
              <w:spacing w:after="12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w:t>
            </w:r>
          </w:p>
        </w:tc>
        <w:tc>
          <w:tcPr/>
          <w:p w:rsidR="00000000" w:rsidDel="00000000" w:rsidP="00000000" w:rsidRDefault="00000000" w:rsidRPr="00000000" w14:paraId="00000038">
            <w:pPr>
              <w:tabs>
                <w:tab w:val="left" w:pos="426"/>
              </w:tabs>
              <w:spacing w:after="12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Mrs Sharmila Mascarenhas E Fernandes</w:t>
            </w:r>
          </w:p>
        </w:tc>
        <w:tc>
          <w:tcPr/>
          <w:p w:rsidR="00000000" w:rsidDel="00000000" w:rsidP="00000000" w:rsidRDefault="00000000" w:rsidRPr="00000000" w14:paraId="00000039">
            <w:pPr>
              <w:tabs>
                <w:tab w:val="left" w:pos="426"/>
              </w:tabs>
              <w:spacing w:after="12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Immaculate Conception H/S Paroda</w:t>
            </w:r>
          </w:p>
        </w:tc>
        <w:tc>
          <w:tcPr/>
          <w:p w:rsidR="00000000" w:rsidDel="00000000" w:rsidP="00000000" w:rsidRDefault="00000000" w:rsidRPr="00000000" w14:paraId="0000003A">
            <w:pPr>
              <w:tabs>
                <w:tab w:val="left" w:pos="426"/>
              </w:tabs>
              <w:spacing w:after="12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9011179984</w:t>
            </w:r>
          </w:p>
        </w:tc>
      </w:tr>
      <w:tr>
        <w:tc>
          <w:tcPr/>
          <w:p w:rsidR="00000000" w:rsidDel="00000000" w:rsidP="00000000" w:rsidRDefault="00000000" w:rsidRPr="00000000" w14:paraId="0000003B">
            <w:pPr>
              <w:tabs>
                <w:tab w:val="left" w:pos="426"/>
              </w:tabs>
              <w:spacing w:after="12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w:t>
            </w:r>
          </w:p>
        </w:tc>
        <w:tc>
          <w:tcPr/>
          <w:p w:rsidR="00000000" w:rsidDel="00000000" w:rsidP="00000000" w:rsidRDefault="00000000" w:rsidRPr="00000000" w14:paraId="0000003C">
            <w:pPr>
              <w:tabs>
                <w:tab w:val="left" w:pos="426"/>
              </w:tabs>
              <w:spacing w:after="12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Princilla Pinto</w:t>
            </w:r>
          </w:p>
        </w:tc>
        <w:tc>
          <w:tcPr/>
          <w:p w:rsidR="00000000" w:rsidDel="00000000" w:rsidP="00000000" w:rsidRDefault="00000000" w:rsidRPr="00000000" w14:paraId="0000003D">
            <w:pPr>
              <w:tabs>
                <w:tab w:val="left" w:pos="426"/>
              </w:tabs>
              <w:spacing w:after="12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St. Ritas H/S Colvale</w:t>
            </w:r>
          </w:p>
        </w:tc>
        <w:tc>
          <w:tcPr/>
          <w:p w:rsidR="00000000" w:rsidDel="00000000" w:rsidP="00000000" w:rsidRDefault="00000000" w:rsidRPr="00000000" w14:paraId="0000003E">
            <w:pPr>
              <w:tabs>
                <w:tab w:val="left" w:pos="426"/>
              </w:tabs>
              <w:spacing w:after="12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9422395868</w:t>
            </w:r>
          </w:p>
        </w:tc>
      </w:tr>
      <w:tr>
        <w:tc>
          <w:tcPr/>
          <w:p w:rsidR="00000000" w:rsidDel="00000000" w:rsidP="00000000" w:rsidRDefault="00000000" w:rsidRPr="00000000" w14:paraId="0000003F">
            <w:pPr>
              <w:tabs>
                <w:tab w:val="left" w:pos="426"/>
              </w:tabs>
              <w:spacing w:after="12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w:t>
            </w:r>
          </w:p>
        </w:tc>
        <w:tc>
          <w:tcPr/>
          <w:p w:rsidR="00000000" w:rsidDel="00000000" w:rsidP="00000000" w:rsidRDefault="00000000" w:rsidRPr="00000000" w14:paraId="00000040">
            <w:pPr>
              <w:tabs>
                <w:tab w:val="left" w:pos="426"/>
              </w:tabs>
              <w:spacing w:after="12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Mr. Mohandas Bhagat</w:t>
            </w:r>
          </w:p>
        </w:tc>
        <w:tc>
          <w:tcPr/>
          <w:p w:rsidR="00000000" w:rsidDel="00000000" w:rsidP="00000000" w:rsidRDefault="00000000" w:rsidRPr="00000000" w14:paraId="00000041">
            <w:pPr>
              <w:tabs>
                <w:tab w:val="left" w:pos="426"/>
              </w:tabs>
              <w:spacing w:after="12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Sharada English H/S Marcela</w:t>
            </w:r>
          </w:p>
        </w:tc>
        <w:tc>
          <w:tcPr/>
          <w:p w:rsidR="00000000" w:rsidDel="00000000" w:rsidP="00000000" w:rsidRDefault="00000000" w:rsidRPr="00000000" w14:paraId="00000042">
            <w:pPr>
              <w:tabs>
                <w:tab w:val="left" w:pos="426"/>
              </w:tabs>
              <w:spacing w:after="12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9420818297</w:t>
            </w:r>
          </w:p>
        </w:tc>
      </w:tr>
      <w:tr>
        <w:tc>
          <w:tcPr/>
          <w:p w:rsidR="00000000" w:rsidDel="00000000" w:rsidP="00000000" w:rsidRDefault="00000000" w:rsidRPr="00000000" w14:paraId="00000043">
            <w:pPr>
              <w:tabs>
                <w:tab w:val="left" w:pos="426"/>
              </w:tabs>
              <w:spacing w:after="12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w:t>
            </w:r>
          </w:p>
        </w:tc>
        <w:tc>
          <w:tcPr/>
          <w:p w:rsidR="00000000" w:rsidDel="00000000" w:rsidP="00000000" w:rsidRDefault="00000000" w:rsidRPr="00000000" w14:paraId="00000044">
            <w:pPr>
              <w:tabs>
                <w:tab w:val="left" w:pos="426"/>
              </w:tabs>
              <w:spacing w:after="12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Mr. Bernard M Fernandes </w:t>
            </w:r>
          </w:p>
        </w:tc>
        <w:tc>
          <w:tcPr/>
          <w:p w:rsidR="00000000" w:rsidDel="00000000" w:rsidP="00000000" w:rsidRDefault="00000000" w:rsidRPr="00000000" w14:paraId="00000045">
            <w:pPr>
              <w:tabs>
                <w:tab w:val="left" w:pos="426"/>
              </w:tabs>
              <w:spacing w:after="12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Sacred Heart H/S Anjuna</w:t>
            </w:r>
          </w:p>
        </w:tc>
        <w:tc>
          <w:tcPr/>
          <w:p w:rsidR="00000000" w:rsidDel="00000000" w:rsidP="00000000" w:rsidRDefault="00000000" w:rsidRPr="00000000" w14:paraId="00000046">
            <w:pPr>
              <w:tabs>
                <w:tab w:val="left" w:pos="426"/>
              </w:tabs>
              <w:spacing w:after="12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9637628558</w:t>
            </w:r>
          </w:p>
        </w:tc>
      </w:tr>
      <w:tr>
        <w:tc>
          <w:tcPr/>
          <w:p w:rsidR="00000000" w:rsidDel="00000000" w:rsidP="00000000" w:rsidRDefault="00000000" w:rsidRPr="00000000" w14:paraId="00000047">
            <w:pPr>
              <w:tabs>
                <w:tab w:val="left" w:pos="426"/>
              </w:tabs>
              <w:spacing w:after="12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6</w:t>
            </w:r>
          </w:p>
        </w:tc>
        <w:tc>
          <w:tcPr/>
          <w:p w:rsidR="00000000" w:rsidDel="00000000" w:rsidP="00000000" w:rsidRDefault="00000000" w:rsidRPr="00000000" w14:paraId="00000048">
            <w:pPr>
              <w:tabs>
                <w:tab w:val="left" w:pos="426"/>
              </w:tabs>
              <w:spacing w:after="12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Sister Manisha Fernandes </w:t>
            </w:r>
          </w:p>
        </w:tc>
        <w:tc>
          <w:tcPr/>
          <w:p w:rsidR="00000000" w:rsidDel="00000000" w:rsidP="00000000" w:rsidRDefault="00000000" w:rsidRPr="00000000" w14:paraId="00000049">
            <w:pPr>
              <w:tabs>
                <w:tab w:val="left" w:pos="426"/>
              </w:tabs>
              <w:spacing w:after="12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Assumpta Convent School, Sarzora </w:t>
            </w:r>
          </w:p>
        </w:tc>
        <w:tc>
          <w:tcPr/>
          <w:p w:rsidR="00000000" w:rsidDel="00000000" w:rsidP="00000000" w:rsidRDefault="00000000" w:rsidRPr="00000000" w14:paraId="0000004A">
            <w:pPr>
              <w:tabs>
                <w:tab w:val="left" w:pos="426"/>
              </w:tabs>
              <w:spacing w:after="12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07768863670</w:t>
            </w:r>
          </w:p>
        </w:tc>
      </w:tr>
      <w:tr>
        <w:tc>
          <w:tcPr/>
          <w:p w:rsidR="00000000" w:rsidDel="00000000" w:rsidP="00000000" w:rsidRDefault="00000000" w:rsidRPr="00000000" w14:paraId="0000004B">
            <w:pPr>
              <w:tabs>
                <w:tab w:val="left" w:pos="426"/>
              </w:tabs>
              <w:spacing w:after="12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7</w:t>
            </w:r>
          </w:p>
        </w:tc>
        <w:tc>
          <w:tcPr/>
          <w:p w:rsidR="00000000" w:rsidDel="00000000" w:rsidP="00000000" w:rsidRDefault="00000000" w:rsidRPr="00000000" w14:paraId="0000004C">
            <w:pPr>
              <w:tabs>
                <w:tab w:val="left" w:pos="426"/>
              </w:tabs>
              <w:spacing w:after="12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Gayatri Shirsat</w:t>
            </w:r>
          </w:p>
        </w:tc>
        <w:tc>
          <w:tcPr/>
          <w:p w:rsidR="00000000" w:rsidDel="00000000" w:rsidP="00000000" w:rsidRDefault="00000000" w:rsidRPr="00000000" w14:paraId="0000004D">
            <w:pPr>
              <w:tabs>
                <w:tab w:val="left" w:pos="426"/>
              </w:tabs>
              <w:spacing w:after="12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 S. Amonkar Vidya Mandir- Mapusa</w:t>
            </w:r>
          </w:p>
        </w:tc>
        <w:tc>
          <w:tcPr/>
          <w:p w:rsidR="00000000" w:rsidDel="00000000" w:rsidP="00000000" w:rsidRDefault="00000000" w:rsidRPr="00000000" w14:paraId="0000004E">
            <w:pPr>
              <w:tabs>
                <w:tab w:val="left" w:pos="426"/>
              </w:tabs>
              <w:spacing w:after="12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9767126201</w:t>
            </w:r>
          </w:p>
        </w:tc>
      </w:tr>
      <w:tr>
        <w:tc>
          <w:tcPr/>
          <w:p w:rsidR="00000000" w:rsidDel="00000000" w:rsidP="00000000" w:rsidRDefault="00000000" w:rsidRPr="00000000" w14:paraId="0000004F">
            <w:pPr>
              <w:tabs>
                <w:tab w:val="left" w:pos="426"/>
              </w:tabs>
              <w:spacing w:after="12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w:t>
            </w:r>
          </w:p>
        </w:tc>
        <w:tc>
          <w:tcPr/>
          <w:p w:rsidR="00000000" w:rsidDel="00000000" w:rsidP="00000000" w:rsidRDefault="00000000" w:rsidRPr="00000000" w14:paraId="00000050">
            <w:pPr>
              <w:tabs>
                <w:tab w:val="left" w:pos="426"/>
              </w:tabs>
              <w:spacing w:after="12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Greta Cardoso </w:t>
            </w:r>
          </w:p>
        </w:tc>
        <w:tc>
          <w:tcPr/>
          <w:p w:rsidR="00000000" w:rsidDel="00000000" w:rsidP="00000000" w:rsidRDefault="00000000" w:rsidRPr="00000000" w14:paraId="00000051">
            <w:pPr>
              <w:tabs>
                <w:tab w:val="left" w:pos="426"/>
              </w:tabs>
              <w:spacing w:after="12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 Francis Xavier H/S, Macasana</w:t>
            </w:r>
          </w:p>
        </w:tc>
        <w:tc>
          <w:tcPr/>
          <w:p w:rsidR="00000000" w:rsidDel="00000000" w:rsidP="00000000" w:rsidRDefault="00000000" w:rsidRPr="00000000" w14:paraId="00000052">
            <w:pPr>
              <w:tabs>
                <w:tab w:val="left" w:pos="426"/>
              </w:tabs>
              <w:spacing w:after="12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9423820038</w:t>
            </w:r>
          </w:p>
        </w:tc>
      </w:tr>
      <w:tr>
        <w:tc>
          <w:tcPr/>
          <w:p w:rsidR="00000000" w:rsidDel="00000000" w:rsidP="00000000" w:rsidRDefault="00000000" w:rsidRPr="00000000" w14:paraId="00000053">
            <w:pPr>
              <w:tabs>
                <w:tab w:val="left" w:pos="426"/>
              </w:tabs>
              <w:spacing w:after="12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9</w:t>
            </w:r>
          </w:p>
        </w:tc>
        <w:tc>
          <w:tcPr/>
          <w:p w:rsidR="00000000" w:rsidDel="00000000" w:rsidP="00000000" w:rsidRDefault="00000000" w:rsidRPr="00000000" w14:paraId="00000054">
            <w:pPr>
              <w:tabs>
                <w:tab w:val="left" w:pos="426"/>
              </w:tabs>
              <w:spacing w:after="12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Mrs. Shakuntala Raut Dessai</w:t>
            </w:r>
          </w:p>
        </w:tc>
        <w:tc>
          <w:tcPr/>
          <w:p w:rsidR="00000000" w:rsidDel="00000000" w:rsidP="00000000" w:rsidRDefault="00000000" w:rsidRPr="00000000" w14:paraId="00000055">
            <w:pPr>
              <w:tabs>
                <w:tab w:val="left" w:pos="426"/>
              </w:tabs>
              <w:spacing w:after="12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Cuncolim united H/S </w:t>
            </w:r>
          </w:p>
        </w:tc>
        <w:tc>
          <w:tcPr/>
          <w:p w:rsidR="00000000" w:rsidDel="00000000" w:rsidP="00000000" w:rsidRDefault="00000000" w:rsidRPr="00000000" w14:paraId="00000056">
            <w:pPr>
              <w:tabs>
                <w:tab w:val="left" w:pos="426"/>
              </w:tabs>
              <w:spacing w:after="12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7798003077</w:t>
            </w:r>
          </w:p>
        </w:tc>
      </w:tr>
      <w:tr>
        <w:tc>
          <w:tcPr/>
          <w:p w:rsidR="00000000" w:rsidDel="00000000" w:rsidP="00000000" w:rsidRDefault="00000000" w:rsidRPr="00000000" w14:paraId="00000057">
            <w:pPr>
              <w:tabs>
                <w:tab w:val="left" w:pos="426"/>
              </w:tabs>
              <w:spacing w:after="12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10</w:t>
            </w:r>
          </w:p>
        </w:tc>
        <w:tc>
          <w:tcPr/>
          <w:p w:rsidR="00000000" w:rsidDel="00000000" w:rsidP="00000000" w:rsidRDefault="00000000" w:rsidRPr="00000000" w14:paraId="00000058">
            <w:pPr>
              <w:tabs>
                <w:tab w:val="left" w:pos="426"/>
              </w:tabs>
              <w:spacing w:after="12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Mr. Keshav V Panshikar</w:t>
            </w:r>
          </w:p>
        </w:tc>
        <w:tc>
          <w:tcPr/>
          <w:p w:rsidR="00000000" w:rsidDel="00000000" w:rsidP="00000000" w:rsidRDefault="00000000" w:rsidRPr="00000000" w14:paraId="00000059">
            <w:pPr>
              <w:tabs>
                <w:tab w:val="left" w:pos="426"/>
              </w:tabs>
              <w:spacing w:after="12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Shri Bhagwati H/S Pedne</w:t>
            </w:r>
          </w:p>
        </w:tc>
        <w:tc>
          <w:tcPr/>
          <w:p w:rsidR="00000000" w:rsidDel="00000000" w:rsidP="00000000" w:rsidRDefault="00000000" w:rsidRPr="00000000" w14:paraId="0000005A">
            <w:pPr>
              <w:tabs>
                <w:tab w:val="left" w:pos="426"/>
              </w:tabs>
              <w:spacing w:after="12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7875232260</w:t>
            </w:r>
          </w:p>
        </w:tc>
      </w:tr>
      <w:tr>
        <w:tc>
          <w:tcPr/>
          <w:p w:rsidR="00000000" w:rsidDel="00000000" w:rsidP="00000000" w:rsidRDefault="00000000" w:rsidRPr="00000000" w14:paraId="0000005B">
            <w:pPr>
              <w:tabs>
                <w:tab w:val="left" w:pos="426"/>
              </w:tabs>
              <w:spacing w:after="12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11</w:t>
            </w:r>
          </w:p>
        </w:tc>
        <w:tc>
          <w:tcPr/>
          <w:p w:rsidR="00000000" w:rsidDel="00000000" w:rsidP="00000000" w:rsidRDefault="00000000" w:rsidRPr="00000000" w14:paraId="0000005C">
            <w:pPr>
              <w:tabs>
                <w:tab w:val="left" w:pos="426"/>
              </w:tabs>
              <w:spacing w:after="12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Mr. Ashok G. Mhamal</w:t>
            </w:r>
          </w:p>
        </w:tc>
        <w:tc>
          <w:tcPr/>
          <w:p w:rsidR="00000000" w:rsidDel="00000000" w:rsidP="00000000" w:rsidRDefault="00000000" w:rsidRPr="00000000" w14:paraId="0000005D">
            <w:pPr>
              <w:tabs>
                <w:tab w:val="left" w:pos="426"/>
              </w:tabs>
              <w:spacing w:after="12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Mahatma Jotiba Phule Colvale</w:t>
            </w:r>
          </w:p>
        </w:tc>
        <w:tc>
          <w:tcPr/>
          <w:p w:rsidR="00000000" w:rsidDel="00000000" w:rsidP="00000000" w:rsidRDefault="00000000" w:rsidRPr="00000000" w14:paraId="0000005E">
            <w:pPr>
              <w:tabs>
                <w:tab w:val="left" w:pos="426"/>
              </w:tabs>
              <w:spacing w:after="12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9423312546</w:t>
            </w:r>
          </w:p>
        </w:tc>
      </w:tr>
      <w:tr>
        <w:tc>
          <w:tcPr/>
          <w:p w:rsidR="00000000" w:rsidDel="00000000" w:rsidP="00000000" w:rsidRDefault="00000000" w:rsidRPr="00000000" w14:paraId="0000005F">
            <w:pPr>
              <w:tabs>
                <w:tab w:val="left" w:pos="426"/>
              </w:tabs>
              <w:spacing w:after="12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12</w:t>
            </w:r>
          </w:p>
        </w:tc>
        <w:tc>
          <w:tcPr/>
          <w:p w:rsidR="00000000" w:rsidDel="00000000" w:rsidP="00000000" w:rsidRDefault="00000000" w:rsidRPr="00000000" w14:paraId="00000060">
            <w:pPr>
              <w:tabs>
                <w:tab w:val="left" w:pos="426"/>
              </w:tabs>
              <w:spacing w:after="12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Mrs. Pratima P. Parkar</w:t>
            </w:r>
          </w:p>
        </w:tc>
        <w:tc>
          <w:tcPr/>
          <w:p w:rsidR="00000000" w:rsidDel="00000000" w:rsidP="00000000" w:rsidRDefault="00000000" w:rsidRPr="00000000" w14:paraId="00000061">
            <w:pPr>
              <w:tabs>
                <w:tab w:val="left" w:pos="426"/>
              </w:tabs>
              <w:spacing w:after="12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KRSS H/S Savoi Verem</w:t>
            </w:r>
          </w:p>
        </w:tc>
        <w:tc>
          <w:tcPr/>
          <w:p w:rsidR="00000000" w:rsidDel="00000000" w:rsidP="00000000" w:rsidRDefault="00000000" w:rsidRPr="00000000" w14:paraId="00000062">
            <w:pPr>
              <w:tabs>
                <w:tab w:val="left" w:pos="426"/>
              </w:tabs>
              <w:spacing w:after="12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9423886541</w:t>
            </w:r>
          </w:p>
        </w:tc>
      </w:tr>
      <w:tr>
        <w:tc>
          <w:tcPr/>
          <w:p w:rsidR="00000000" w:rsidDel="00000000" w:rsidP="00000000" w:rsidRDefault="00000000" w:rsidRPr="00000000" w14:paraId="00000063">
            <w:pPr>
              <w:tabs>
                <w:tab w:val="left" w:pos="426"/>
              </w:tabs>
              <w:spacing w:after="12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13</w:t>
            </w:r>
          </w:p>
        </w:tc>
        <w:tc>
          <w:tcPr/>
          <w:p w:rsidR="00000000" w:rsidDel="00000000" w:rsidP="00000000" w:rsidRDefault="00000000" w:rsidRPr="00000000" w14:paraId="00000064">
            <w:pPr>
              <w:tabs>
                <w:tab w:val="left" w:pos="426"/>
              </w:tabs>
              <w:spacing w:after="12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Mrs. Amita N.S. Talaulikar</w:t>
            </w:r>
          </w:p>
        </w:tc>
        <w:tc>
          <w:tcPr/>
          <w:p w:rsidR="00000000" w:rsidDel="00000000" w:rsidP="00000000" w:rsidRDefault="00000000" w:rsidRPr="00000000" w14:paraId="00000065">
            <w:pPr>
              <w:tabs>
                <w:tab w:val="left" w:pos="426"/>
              </w:tabs>
              <w:spacing w:after="12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R.P.R.S. H/S Bandora</w:t>
            </w:r>
          </w:p>
        </w:tc>
        <w:tc>
          <w:tcPr/>
          <w:p w:rsidR="00000000" w:rsidDel="00000000" w:rsidP="00000000" w:rsidRDefault="00000000" w:rsidRPr="00000000" w14:paraId="00000066">
            <w:pPr>
              <w:tabs>
                <w:tab w:val="left" w:pos="426"/>
              </w:tabs>
              <w:spacing w:after="12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9420978338</w:t>
            </w:r>
          </w:p>
        </w:tc>
      </w:tr>
    </w:tb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5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5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200" w:before="0" w:line="276" w:lineRule="auto"/>
        <w:ind w:left="450" w:right="0" w:hanging="45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AUDITED STATEMENT OF ACCOUNTS 2017-18.</w:t>
      </w:r>
    </w:p>
    <w:p w:rsidR="00000000" w:rsidDel="00000000" w:rsidP="00000000" w:rsidRDefault="00000000" w:rsidRPr="00000000" w14:paraId="0000006A">
      <w:pPr>
        <w:tabs>
          <w:tab w:val="left" w:pos="720"/>
        </w:tabs>
        <w:spacing w:after="120" w:line="240" w:lineRule="auto"/>
        <w:ind w:left="45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Shri Phadte Damodar, treasurer tabled the audited statement of accounts for the year 2017-18 and invited the comments from the members. The house approved the audited statement.</w:t>
      </w:r>
    </w:p>
    <w:p w:rsidR="00000000" w:rsidDel="00000000" w:rsidP="00000000" w:rsidRDefault="00000000" w:rsidRPr="00000000" w14:paraId="0000006B">
      <w:pPr>
        <w:tabs>
          <w:tab w:val="left" w:pos="426"/>
        </w:tabs>
        <w:spacing w:after="12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Proposed by :- Mrs. Khandeparkar Vaishali</w:t>
      </w:r>
    </w:p>
    <w:p w:rsidR="00000000" w:rsidDel="00000000" w:rsidP="00000000" w:rsidRDefault="00000000" w:rsidRPr="00000000" w14:paraId="0000006C">
      <w:pPr>
        <w:tabs>
          <w:tab w:val="left" w:pos="426"/>
        </w:tabs>
        <w:spacing w:after="12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Seconded by :-  Mrs. Nadkarni Parvati</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5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76" w:lineRule="auto"/>
        <w:ind w:left="780" w:right="0" w:hanging="78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GTSE</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5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Shri Sudesh Parodkar , incharge of the GTSE informed the members about the GTSE Schedule. The registration will be online. The entry fees of Rs. 80/- per head should be paid through e-payment. He assured that the guide teachers will be trained. The resource persons who train for MTS exam will be invited to train our guide teachers from the participating schools. The incharge of the GTSE requested all the heads to follow the schedule and not to wait till last minute which might cause difficulties and inconvenience at the exam center. The president shri Vithoba Desai appealed the heads to inspire the student to take part in GTSE.</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5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5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450" w:right="0" w:hanging="45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PRELIMS</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5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Mr. Martins Rodrigues, the vice president exams, informed the members that SSC prelims will be held as per the dates on the GHA planner. The last date for the submission of the requisition is also mentioned on the planner. The price of the question paper is Rs. 40/- per set and Rs. 200/- as membership charges. He informed the heads to pay through ECS payment by calculating the amount.</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5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5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He requested the heads to recommend the names of the expert teachers for the paper setting. The second paper set for the prelims will be printed on the communicator for the practice purpose.</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5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450" w:right="0" w:hanging="45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COMMUNICATOR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5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Shri Mariano Valaderes requested to contribute for the communicator. First issue will be realeased in the month of November and the second issue in the month of January. The articles must reach at the end of September and December respectively. He informed that the communicator is in-house magazine of the heads, by the heads and for the heads. He appealed the heads not to touch issues like politics and send the articles on his email address.</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5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450" w:right="0" w:hanging="45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SCOUT AND GUIDES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5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Ms. Elizabeth Mascaranhas wanted to create awareness about the scout and guide and programmes conducted, courses held and advantages for the cubs and bulbuls. She mentioned different basic courses, advanced courses like Himalaya wood Badge courses. She requested the heads to depute their staff members.</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5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450" w:right="0" w:hanging="45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AOB</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5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AOB Shri Avito Fernandes of St. Joseph H/S Vasco wanted to know about the provisions of relaxation in the school timings for the schools running in two sessions.</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5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5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Mr. Benjamine from Symbiosis H/s Shiroda spoke on the issue of music teachers.</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5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Mrs. Aparna chari of Mustifund H/S , Mrs. Apolina Fernandes of Balbharti H/s expressed their views on and difficulties w.r.t the music teachers and theatre art teachers.</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5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5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Mr. Damodar Phadte of Mahanandu H/s Bhom expressed his views on primary school to every high school. If not possible to grant primary school to high school then at least the govt. primary schools should be adopted by neighbouring high schools.</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5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5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President, Shri Vithoba Dessai advocated one head from std I to Std XII.  He informed that Kendriya Vidyalaya and Navodaya Vidyalaya are run by principal and no provision of a post of headmaster.</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5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5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Sunil Thomas wanted to know the TDS fees and its admissibility. He also bought to the notice of the house that the headmasters in other states have no teaching periods.</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5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5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Mrs. Savita Talwadkar suggested syllabus for non-academic subjects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5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5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Mr Narendra Prabhu suggested to organize training for the heads and clerks to maintain the roster.</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5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5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Mr. Tulsidas raised his concern over the sports facilities as well as participation of Kendriya Vidyalayas in state organized sports.</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5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5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 the end Mr. Conrad Mendes proposed the vote of thanks.</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5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120" w:before="0" w:line="240" w:lineRule="auto"/>
        <w:ind w:left="450" w:right="0" w:hanging="720"/>
        <w:jc w:val="both"/>
        <w:rPr>
          <w:rFonts w:ascii="Cambria" w:cs="Cambria" w:eastAsia="Cambria" w:hAnsi="Cambria"/>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sectPr>
      <w:pgSz w:h="20160" w:w="12240"/>
      <w:pgMar w:bottom="720" w:top="80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ibre Franklin Medium"/>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0" w:hanging="4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06AA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25B53"/>
    <w:pPr>
      <w:ind w:left="720"/>
      <w:contextualSpacing w:val="1"/>
    </w:pPr>
  </w:style>
  <w:style w:type="paragraph" w:styleId="BalloonText">
    <w:name w:val="Balloon Text"/>
    <w:basedOn w:val="Normal"/>
    <w:link w:val="BalloonTextChar"/>
    <w:uiPriority w:val="99"/>
    <w:semiHidden w:val="1"/>
    <w:unhideWhenUsed w:val="1"/>
    <w:rsid w:val="0097030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70305"/>
    <w:rPr>
      <w:rFonts w:ascii="Tahoma" w:cs="Tahoma" w:hAnsi="Tahoma"/>
      <w:sz w:val="16"/>
      <w:szCs w:val="16"/>
    </w:rPr>
  </w:style>
  <w:style w:type="table" w:styleId="TableGrid">
    <w:name w:val="Table Grid"/>
    <w:basedOn w:val="TableNormal"/>
    <w:uiPriority w:val="59"/>
    <w:rsid w:val="001310CA"/>
    <w:pPr>
      <w:spacing w:after="0" w:line="240" w:lineRule="auto"/>
    </w:p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character" w:styleId="Hyperlink">
    <w:name w:val="Hyperlink"/>
    <w:basedOn w:val="DefaultParagraphFont"/>
    <w:uiPriority w:val="99"/>
    <w:unhideWhenUsed w:val="1"/>
    <w:rsid w:val="00584202"/>
    <w:rPr>
      <w:color w:val="0000ff" w:themeColor="hyperlink"/>
      <w:u w:val="single"/>
    </w:rPr>
  </w:style>
  <w:style w:type="paragraph" w:styleId="NoSpacing">
    <w:name w:val="No Spacing"/>
    <w:uiPriority w:val="1"/>
    <w:qFormat w:val="1"/>
    <w:rsid w:val="005C4EFC"/>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2019-04-16T06:56:00Z</dcterms:created>
  <dc:creator>user</dc:creator>
</cp:coreProperties>
</file>